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6.45pt;height:1.1pt;mso-position-horizontal-relative:char;mso-position-vertical-relative:line" coordorigin="0,0" coordsize="9729,22">
            <v:group style="position:absolute;left:11;top:11;width:9708;height:2" coordorigin="11,11" coordsize="9708,2">
              <v:shape style="position:absolute;left:11;top:11;width:9708;height:2" coordorigin="11,11" coordsize="9708,0" path="m11,11l9718,11e" filled="false" stroked="true" strokeweight="1.05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1"/>
        <w:numPr>
          <w:ilvl w:val="0"/>
          <w:numId w:val="1"/>
        </w:numPr>
        <w:tabs>
          <w:tab w:pos="943" w:val="left" w:leader="none"/>
        </w:tabs>
        <w:spacing w:line="238" w:lineRule="exact" w:before="0" w:after="0"/>
        <w:ind w:left="942" w:right="0" w:hanging="302"/>
        <w:jc w:val="left"/>
        <w:rPr>
          <w:b w:val="0"/>
          <w:bCs w:val="0"/>
        </w:rPr>
      </w:pPr>
      <w:r>
        <w:rPr/>
        <w:t>Flore</w:t>
      </w:r>
      <w:r>
        <w:rPr>
          <w:spacing w:val="-18"/>
        </w:rPr>
        <w:t> </w:t>
      </w:r>
      <w:r>
        <w:rPr/>
        <w:t>remarquable:</w:t>
      </w:r>
      <w:r>
        <w:rPr>
          <w:b w:val="0"/>
        </w:rPr>
      </w:r>
    </w:p>
    <w:p>
      <w:pPr>
        <w:spacing w:before="0"/>
        <w:ind w:left="640" w:right="782" w:firstLine="0"/>
        <w:jc w:val="left"/>
        <w:rPr>
          <w:rFonts w:ascii="Garamond" w:hAnsi="Garamond" w:cs="Garamond" w:eastAsia="Garamond"/>
          <w:sz w:val="18"/>
          <w:szCs w:val="18"/>
        </w:rPr>
      </w:pPr>
      <w:r>
        <w:rPr>
          <w:rFonts w:ascii="Garamond" w:hAnsi="Garamond" w:cs="Garamond" w:eastAsia="Garamond"/>
          <w:spacing w:val="-1"/>
          <w:sz w:val="18"/>
          <w:szCs w:val="18"/>
        </w:rPr>
        <w:t>Fournir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des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informations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supplémentaires sur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des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espèces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particulières et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les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raisons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pour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lesquelles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elles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sont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remarquables</w:t>
      </w:r>
      <w:r>
        <w:rPr>
          <w:rFonts w:ascii="Garamond" w:hAnsi="Garamond" w:cs="Garamond" w:eastAsia="Garamond"/>
          <w:spacing w:val="96"/>
          <w:w w:val="99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(en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complétant</w:t>
      </w:r>
      <w:r>
        <w:rPr>
          <w:rFonts w:ascii="Garamond" w:hAnsi="Garamond" w:cs="Garamond" w:eastAsia="Garamond"/>
          <w:spacing w:val="-4"/>
          <w:sz w:val="18"/>
          <w:szCs w:val="18"/>
        </w:rPr>
        <w:t> </w:t>
      </w:r>
      <w:r>
        <w:rPr>
          <w:rFonts w:ascii="Garamond" w:hAnsi="Garamond" w:cs="Garamond" w:eastAsia="Garamond"/>
          <w:sz w:val="18"/>
          <w:szCs w:val="18"/>
        </w:rPr>
        <w:t>si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nécessaire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l’information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fournie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au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point</w:t>
      </w:r>
      <w:r>
        <w:rPr>
          <w:rFonts w:ascii="Garamond" w:hAnsi="Garamond" w:cs="Garamond" w:eastAsia="Garamond"/>
          <w:spacing w:val="-4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12.</w:t>
      </w:r>
      <w:r>
        <w:rPr>
          <w:rFonts w:ascii="Garamond" w:hAnsi="Garamond" w:cs="Garamond" w:eastAsia="Garamond"/>
          <w:spacing w:val="-4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Justifier l’application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des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Critères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en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indiquant,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z w:val="18"/>
          <w:szCs w:val="18"/>
        </w:rPr>
        <w:t>par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exemple,</w:t>
      </w:r>
      <w:r>
        <w:rPr>
          <w:rFonts w:ascii="Garamond" w:hAnsi="Garamond" w:cs="Garamond" w:eastAsia="Garamond"/>
          <w:spacing w:val="86"/>
          <w:w w:val="99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les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espèces/communautés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qui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sont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uniques,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rares,</w:t>
      </w:r>
      <w:r>
        <w:rPr>
          <w:rFonts w:ascii="Garamond" w:hAnsi="Garamond" w:cs="Garamond" w:eastAsia="Garamond"/>
          <w:spacing w:val="-4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en danger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z w:val="18"/>
          <w:szCs w:val="18"/>
        </w:rPr>
        <w:t>ou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importantes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du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point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de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vue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biogéographique,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etc.</w:t>
      </w:r>
      <w:r>
        <w:rPr>
          <w:rFonts w:ascii="Garamond" w:hAnsi="Garamond" w:cs="Garamond" w:eastAsia="Garamond"/>
          <w:spacing w:val="-4"/>
          <w:sz w:val="18"/>
          <w:szCs w:val="18"/>
        </w:rPr>
        <w:t> </w:t>
      </w:r>
      <w:r>
        <w:rPr>
          <w:rFonts w:ascii="Garamond" w:hAnsi="Garamond" w:cs="Garamond" w:eastAsia="Garamond"/>
          <w:i/>
          <w:sz w:val="18"/>
          <w:szCs w:val="18"/>
        </w:rPr>
        <w:t>Ne</w:t>
      </w:r>
      <w:r>
        <w:rPr>
          <w:rFonts w:ascii="Garamond" w:hAnsi="Garamond" w:cs="Garamond" w:eastAsia="Garamond"/>
          <w:i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i/>
          <w:sz w:val="18"/>
          <w:szCs w:val="18"/>
        </w:rPr>
        <w:t>pas</w:t>
      </w:r>
      <w:r>
        <w:rPr>
          <w:rFonts w:ascii="Garamond" w:hAnsi="Garamond" w:cs="Garamond" w:eastAsia="Garamond"/>
          <w:i/>
          <w:spacing w:val="81"/>
          <w:sz w:val="18"/>
          <w:szCs w:val="18"/>
        </w:rPr>
        <w:t> </w:t>
      </w:r>
      <w:r>
        <w:rPr>
          <w:rFonts w:ascii="Garamond" w:hAnsi="Garamond" w:cs="Garamond" w:eastAsia="Garamond"/>
          <w:i/>
          <w:sz w:val="18"/>
          <w:szCs w:val="18"/>
        </w:rPr>
        <w:t>ajouter</w:t>
      </w:r>
      <w:r>
        <w:rPr>
          <w:rFonts w:ascii="Garamond" w:hAnsi="Garamond" w:cs="Garamond" w:eastAsia="Garamond"/>
          <w:i/>
          <w:spacing w:val="-1"/>
          <w:sz w:val="18"/>
          <w:szCs w:val="18"/>
        </w:rPr>
        <w:t> </w:t>
      </w:r>
      <w:r>
        <w:rPr>
          <w:rFonts w:ascii="Garamond" w:hAnsi="Garamond" w:cs="Garamond" w:eastAsia="Garamond"/>
          <w:i/>
          <w:sz w:val="18"/>
          <w:szCs w:val="18"/>
        </w:rPr>
        <w:t>ici</w:t>
      </w:r>
      <w:r>
        <w:rPr>
          <w:rFonts w:ascii="Garamond" w:hAnsi="Garamond" w:cs="Garamond" w:eastAsia="Garamond"/>
          <w:i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i/>
          <w:sz w:val="18"/>
          <w:szCs w:val="18"/>
        </w:rPr>
        <w:t>de</w:t>
      </w:r>
      <w:r>
        <w:rPr>
          <w:rFonts w:ascii="Garamond" w:hAnsi="Garamond" w:cs="Garamond" w:eastAsia="Garamond"/>
          <w:i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i/>
          <w:sz w:val="18"/>
          <w:szCs w:val="18"/>
        </w:rPr>
        <w:t>liste</w:t>
      </w:r>
      <w:r>
        <w:rPr>
          <w:rFonts w:ascii="Garamond" w:hAnsi="Garamond" w:cs="Garamond" w:eastAsia="Garamond"/>
          <w:i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-1"/>
          <w:sz w:val="18"/>
          <w:szCs w:val="18"/>
        </w:rPr>
        <w:t>taxonomique </w:t>
      </w:r>
      <w:r>
        <w:rPr>
          <w:rFonts w:ascii="Garamond" w:hAnsi="Garamond" w:cs="Garamond" w:eastAsia="Garamond"/>
          <w:i/>
          <w:sz w:val="18"/>
          <w:szCs w:val="18"/>
        </w:rPr>
        <w:t>des</w:t>
      </w:r>
      <w:r>
        <w:rPr>
          <w:rFonts w:ascii="Garamond" w:hAnsi="Garamond" w:cs="Garamond" w:eastAsia="Garamond"/>
          <w:i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-1"/>
          <w:sz w:val="18"/>
          <w:szCs w:val="18"/>
        </w:rPr>
        <w:t>espèces</w:t>
      </w:r>
      <w:r>
        <w:rPr>
          <w:rFonts w:ascii="Garamond" w:hAnsi="Garamond" w:cs="Garamond" w:eastAsia="Garamond"/>
          <w:i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-1"/>
          <w:sz w:val="18"/>
          <w:szCs w:val="18"/>
        </w:rPr>
        <w:t>présentes</w:t>
      </w:r>
      <w:r>
        <w:rPr>
          <w:rFonts w:ascii="Garamond" w:hAnsi="Garamond" w:cs="Garamond" w:eastAsia="Garamond"/>
          <w:i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i/>
          <w:sz w:val="18"/>
          <w:szCs w:val="18"/>
        </w:rPr>
        <w:t>–</w:t>
      </w:r>
      <w:r>
        <w:rPr>
          <w:rFonts w:ascii="Garamond" w:hAnsi="Garamond" w:cs="Garamond" w:eastAsia="Garamond"/>
          <w:i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-1"/>
          <w:sz w:val="18"/>
          <w:szCs w:val="18"/>
        </w:rPr>
        <w:t>cette</w:t>
      </w:r>
      <w:r>
        <w:rPr>
          <w:rFonts w:ascii="Garamond" w:hAnsi="Garamond" w:cs="Garamond" w:eastAsia="Garamond"/>
          <w:i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-1"/>
          <w:sz w:val="18"/>
          <w:szCs w:val="18"/>
        </w:rPr>
        <w:t>liste</w:t>
      </w:r>
      <w:r>
        <w:rPr>
          <w:rFonts w:ascii="Garamond" w:hAnsi="Garamond" w:cs="Garamond" w:eastAsia="Garamond"/>
          <w:i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-1"/>
          <w:sz w:val="18"/>
          <w:szCs w:val="18"/>
        </w:rPr>
        <w:t>peut</w:t>
      </w:r>
      <w:r>
        <w:rPr>
          <w:rFonts w:ascii="Garamond" w:hAnsi="Garamond" w:cs="Garamond" w:eastAsia="Garamond"/>
          <w:i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i/>
          <w:sz w:val="18"/>
          <w:szCs w:val="18"/>
        </w:rPr>
        <w:t>être</w:t>
      </w:r>
      <w:r>
        <w:rPr>
          <w:rFonts w:ascii="Garamond" w:hAnsi="Garamond" w:cs="Garamond" w:eastAsia="Garamond"/>
          <w:i/>
          <w:spacing w:val="-1"/>
          <w:sz w:val="18"/>
          <w:szCs w:val="18"/>
        </w:rPr>
        <w:t> </w:t>
      </w:r>
      <w:r>
        <w:rPr>
          <w:rFonts w:ascii="Garamond" w:hAnsi="Garamond" w:cs="Garamond" w:eastAsia="Garamond"/>
          <w:i/>
          <w:sz w:val="18"/>
          <w:szCs w:val="18"/>
        </w:rPr>
        <w:t>fournie</w:t>
      </w:r>
      <w:r>
        <w:rPr>
          <w:rFonts w:ascii="Garamond" w:hAnsi="Garamond" w:cs="Garamond" w:eastAsia="Garamond"/>
          <w:i/>
          <w:spacing w:val="-4"/>
          <w:sz w:val="18"/>
          <w:szCs w:val="18"/>
        </w:rPr>
        <w:t> </w:t>
      </w:r>
      <w:r>
        <w:rPr>
          <w:rFonts w:ascii="Garamond" w:hAnsi="Garamond" w:cs="Garamond" w:eastAsia="Garamond"/>
          <w:i/>
          <w:sz w:val="18"/>
          <w:szCs w:val="18"/>
        </w:rPr>
        <w:t>en</w:t>
      </w:r>
      <w:r>
        <w:rPr>
          <w:rFonts w:ascii="Garamond" w:hAnsi="Garamond" w:cs="Garamond" w:eastAsia="Garamond"/>
          <w:i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-1"/>
          <w:sz w:val="18"/>
          <w:szCs w:val="18"/>
        </w:rPr>
        <w:t>tant qu’information</w:t>
      </w:r>
      <w:r>
        <w:rPr>
          <w:rFonts w:ascii="Garamond" w:hAnsi="Garamond" w:cs="Garamond" w:eastAsia="Garamond"/>
          <w:i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i/>
          <w:sz w:val="18"/>
          <w:szCs w:val="18"/>
        </w:rPr>
        <w:t>complémentaire</w:t>
      </w:r>
      <w:r>
        <w:rPr>
          <w:rFonts w:ascii="Garamond" w:hAnsi="Garamond" w:cs="Garamond" w:eastAsia="Garamond"/>
          <w:i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i/>
          <w:sz w:val="18"/>
          <w:szCs w:val="18"/>
        </w:rPr>
        <w:t>à</w:t>
      </w:r>
      <w:r>
        <w:rPr>
          <w:rFonts w:ascii="Garamond" w:hAnsi="Garamond" w:cs="Garamond" w:eastAsia="Garamond"/>
          <w:i/>
          <w:spacing w:val="-4"/>
          <w:sz w:val="18"/>
          <w:szCs w:val="18"/>
        </w:rPr>
        <w:t> </w:t>
      </w:r>
      <w:r>
        <w:rPr>
          <w:rFonts w:ascii="Garamond" w:hAnsi="Garamond" w:cs="Garamond" w:eastAsia="Garamond"/>
          <w:i/>
          <w:sz w:val="18"/>
          <w:szCs w:val="18"/>
        </w:rPr>
        <w:t>la</w:t>
      </w:r>
      <w:r>
        <w:rPr>
          <w:rFonts w:ascii="Garamond" w:hAnsi="Garamond" w:cs="Garamond" w:eastAsia="Garamond"/>
          <w:i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i/>
          <w:sz w:val="18"/>
          <w:szCs w:val="18"/>
        </w:rPr>
        <w:t>FDR.</w:t>
      </w:r>
      <w:r>
        <w:rPr>
          <w:rFonts w:ascii="Garamond" w:hAnsi="Garamond" w:cs="Garamond" w:eastAsia="Garamond"/>
          <w:sz w:val="18"/>
          <w:szCs w:val="18"/>
        </w:rPr>
      </w:r>
    </w:p>
    <w:p>
      <w:pPr>
        <w:spacing w:line="240" w:lineRule="auto" w:before="7"/>
        <w:rPr>
          <w:rFonts w:ascii="Garamond" w:hAnsi="Garamond" w:cs="Garamond" w:eastAsia="Garamond"/>
          <w:i/>
          <w:sz w:val="24"/>
          <w:szCs w:val="24"/>
        </w:rPr>
      </w:pPr>
    </w:p>
    <w:p>
      <w:pPr>
        <w:spacing w:before="0"/>
        <w:ind w:left="640" w:right="782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/>
          <w:sz w:val="22"/>
        </w:rPr>
        <w:t>Les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z w:val="22"/>
        </w:rPr>
        <w:t>algues,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z w:val="22"/>
        </w:rPr>
        <w:t>même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z w:val="22"/>
        </w:rPr>
        <w:t>si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z w:val="22"/>
        </w:rPr>
        <w:t>elles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z w:val="22"/>
        </w:rPr>
        <w:t>sont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z w:val="22"/>
        </w:rPr>
        <w:t>encore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pacing w:val="-1"/>
          <w:sz w:val="22"/>
        </w:rPr>
        <w:t>très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pacing w:val="-1"/>
          <w:sz w:val="22"/>
        </w:rPr>
        <w:t>peu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z w:val="22"/>
        </w:rPr>
        <w:t>connues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z w:val="22"/>
        </w:rPr>
        <w:t>sont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pacing w:val="-1"/>
          <w:sz w:val="22"/>
        </w:rPr>
        <w:t>représentées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1"/>
          <w:sz w:val="22"/>
        </w:rPr>
        <w:t>par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z w:val="22"/>
        </w:rPr>
        <w:t>des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Cyanophyceaea</w:t>
      </w:r>
      <w:r>
        <w:rPr>
          <w:rFonts w:ascii="Garamond" w:hAnsi="Garamond"/>
          <w:spacing w:val="-1"/>
          <w:sz w:val="22"/>
        </w:rPr>
        <w:t>,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z w:val="22"/>
        </w:rPr>
        <w:t>des</w:t>
      </w:r>
      <w:r>
        <w:rPr>
          <w:rFonts w:ascii="Garamond" w:hAnsi="Garamond"/>
          <w:spacing w:val="35"/>
          <w:w w:val="99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Chlorophycophyceae</w:t>
      </w:r>
      <w:r>
        <w:rPr>
          <w:rFonts w:ascii="Garamond" w:hAnsi="Garamond"/>
          <w:spacing w:val="-1"/>
          <w:sz w:val="22"/>
        </w:rPr>
        <w:t>,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z w:val="22"/>
        </w:rPr>
        <w:t>des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1"/>
          <w:sz w:val="22"/>
        </w:rPr>
        <w:t>Euglenophycophytes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z w:val="22"/>
        </w:rPr>
        <w:t>et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z w:val="22"/>
        </w:rPr>
        <w:t>des</w:t>
      </w:r>
      <w:r>
        <w:rPr>
          <w:rFonts w:ascii="Garamond" w:hAnsi="Garamond"/>
          <w:spacing w:val="-9"/>
          <w:sz w:val="22"/>
        </w:rPr>
        <w:t> </w:t>
      </w:r>
      <w:r>
        <w:rPr>
          <w:rFonts w:ascii="Garamond" w:hAnsi="Garamond"/>
          <w:spacing w:val="-1"/>
          <w:sz w:val="22"/>
        </w:rPr>
        <w:t>Charophycophytes.</w:t>
      </w:r>
      <w:r>
        <w:rPr>
          <w:rFonts w:ascii="Garamond" w:hAnsi="Garamond"/>
          <w:spacing w:val="-9"/>
          <w:sz w:val="22"/>
        </w:rPr>
        <w:t> </w:t>
      </w:r>
      <w:r>
        <w:rPr>
          <w:rFonts w:ascii="Garamond" w:hAnsi="Garamond"/>
          <w:spacing w:val="-1"/>
          <w:sz w:val="22"/>
        </w:rPr>
        <w:t>Les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spacing w:val="-1"/>
          <w:sz w:val="22"/>
        </w:rPr>
        <w:t>fungi</w:t>
      </w:r>
      <w:r>
        <w:rPr>
          <w:rFonts w:ascii="Garamond" w:hAnsi="Garamond"/>
          <w:spacing w:val="-9"/>
          <w:sz w:val="22"/>
        </w:rPr>
        <w:t> </w:t>
      </w:r>
      <w:r>
        <w:rPr>
          <w:rFonts w:ascii="Garamond" w:hAnsi="Garamond"/>
          <w:spacing w:val="-1"/>
          <w:sz w:val="22"/>
        </w:rPr>
        <w:t>par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Aspergillus</w:t>
      </w:r>
      <w:r>
        <w:rPr>
          <w:rFonts w:ascii="Garamond" w:hAnsi="Garamond"/>
          <w:i/>
          <w:spacing w:val="-7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sp</w:t>
      </w:r>
      <w:r>
        <w:rPr>
          <w:rFonts w:ascii="Garamond" w:hAnsi="Garamond"/>
          <w:spacing w:val="-1"/>
          <w:sz w:val="22"/>
        </w:rPr>
        <w:t>.,</w:t>
      </w:r>
      <w:r>
        <w:rPr>
          <w:rFonts w:ascii="Garamond" w:hAnsi="Garamond"/>
          <w:spacing w:val="89"/>
          <w:w w:val="99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penicillium</w:t>
      </w:r>
      <w:r>
        <w:rPr>
          <w:rFonts w:ascii="Garamond" w:hAnsi="Garamond"/>
          <w:i/>
          <w:spacing w:val="-8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sp</w:t>
      </w:r>
      <w:r>
        <w:rPr>
          <w:rFonts w:ascii="Garamond" w:hAnsi="Garamond"/>
          <w:spacing w:val="-1"/>
          <w:sz w:val="22"/>
        </w:rPr>
        <w:t>.,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i/>
          <w:sz w:val="22"/>
        </w:rPr>
        <w:t>Alternaria</w:t>
      </w:r>
      <w:r>
        <w:rPr>
          <w:rFonts w:ascii="Garamond" w:hAnsi="Garamond"/>
          <w:i/>
          <w:spacing w:val="-6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sp</w:t>
      </w:r>
      <w:r>
        <w:rPr>
          <w:rFonts w:ascii="Garamond" w:hAnsi="Garamond"/>
          <w:spacing w:val="-1"/>
          <w:sz w:val="22"/>
        </w:rPr>
        <w:t>.,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Crysonilia</w:t>
      </w:r>
      <w:r>
        <w:rPr>
          <w:rFonts w:ascii="Garamond" w:hAnsi="Garamond"/>
          <w:i/>
          <w:spacing w:val="-6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sp</w:t>
      </w:r>
      <w:r>
        <w:rPr>
          <w:rFonts w:ascii="Garamond" w:hAnsi="Garamond"/>
          <w:spacing w:val="-1"/>
          <w:sz w:val="22"/>
        </w:rPr>
        <w:t>.,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Cladosporium</w:t>
      </w:r>
      <w:r>
        <w:rPr>
          <w:rFonts w:ascii="Garamond" w:hAnsi="Garamond"/>
          <w:i/>
          <w:spacing w:val="-7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sp</w:t>
      </w:r>
      <w:r>
        <w:rPr>
          <w:rFonts w:ascii="Garamond" w:hAnsi="Garamond"/>
          <w:spacing w:val="-1"/>
          <w:sz w:val="22"/>
        </w:rPr>
        <w:t>.,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Aureobasidium</w:t>
      </w:r>
      <w:r>
        <w:rPr>
          <w:rFonts w:ascii="Garamond" w:hAnsi="Garamond"/>
          <w:i/>
          <w:spacing w:val="-7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sp</w:t>
      </w:r>
      <w:r>
        <w:rPr>
          <w:rFonts w:ascii="Garamond" w:hAnsi="Garamond"/>
          <w:spacing w:val="-1"/>
          <w:sz w:val="22"/>
        </w:rPr>
        <w:t>.,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Cylindrocarpon</w:t>
      </w:r>
      <w:r>
        <w:rPr>
          <w:rFonts w:ascii="Garamond" w:hAnsi="Garamond"/>
          <w:i/>
          <w:spacing w:val="-7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sp</w:t>
      </w:r>
      <w:r>
        <w:rPr>
          <w:rFonts w:ascii="Garamond" w:hAnsi="Garamond"/>
          <w:spacing w:val="-1"/>
          <w:sz w:val="22"/>
        </w:rPr>
        <w:t>.,</w:t>
      </w:r>
      <w:r>
        <w:rPr>
          <w:rFonts w:ascii="Garamond" w:hAnsi="Garamond"/>
          <w:spacing w:val="85"/>
          <w:w w:val="99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Crysosporium</w:t>
      </w:r>
      <w:r>
        <w:rPr>
          <w:rFonts w:ascii="Garamond" w:hAnsi="Garamond"/>
          <w:i/>
          <w:spacing w:val="-7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sp.,</w:t>
      </w:r>
      <w:r>
        <w:rPr>
          <w:rFonts w:ascii="Garamond" w:hAnsi="Garamond"/>
          <w:i/>
          <w:spacing w:val="-6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Humicola</w:t>
      </w:r>
      <w:r>
        <w:rPr>
          <w:rFonts w:ascii="Garamond" w:hAnsi="Garamond"/>
          <w:i/>
          <w:spacing w:val="-5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sp</w:t>
      </w:r>
      <w:r>
        <w:rPr>
          <w:rFonts w:ascii="Garamond" w:hAnsi="Garamond"/>
          <w:spacing w:val="-1"/>
          <w:sz w:val="22"/>
        </w:rPr>
        <w:t>.,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Rhizomucor</w:t>
      </w:r>
      <w:r>
        <w:rPr>
          <w:rFonts w:ascii="Garamond" w:hAnsi="Garamond"/>
          <w:i/>
          <w:spacing w:val="-6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sp</w:t>
      </w:r>
      <w:r>
        <w:rPr>
          <w:rFonts w:ascii="Garamond" w:hAnsi="Garamond"/>
          <w:spacing w:val="-1"/>
          <w:sz w:val="22"/>
        </w:rPr>
        <w:t>.,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Fusarium</w:t>
      </w:r>
      <w:r>
        <w:rPr>
          <w:rFonts w:ascii="Garamond" w:hAnsi="Garamond"/>
          <w:i/>
          <w:spacing w:val="-5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sp</w:t>
      </w:r>
      <w:r>
        <w:rPr>
          <w:rFonts w:ascii="Garamond" w:hAnsi="Garamond"/>
          <w:spacing w:val="-1"/>
          <w:sz w:val="22"/>
        </w:rPr>
        <w:t>.,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i/>
          <w:sz w:val="22"/>
        </w:rPr>
        <w:t>Actinomycétes</w:t>
      </w:r>
      <w:r>
        <w:rPr>
          <w:rFonts w:ascii="Garamond" w:hAnsi="Garamond"/>
          <w:i/>
          <w:spacing w:val="-5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sp</w:t>
      </w:r>
      <w:r>
        <w:rPr>
          <w:rFonts w:ascii="Garamond" w:hAnsi="Garamond"/>
          <w:spacing w:val="-1"/>
          <w:sz w:val="22"/>
        </w:rPr>
        <w:t>.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pacing w:val="-1"/>
          <w:sz w:val="22"/>
        </w:rPr>
        <w:t>(Annexe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1"/>
          <w:sz w:val="22"/>
        </w:rPr>
        <w:t>1).</w:t>
      </w:r>
      <w:r>
        <w:rPr>
          <w:rFonts w:ascii="Garamond" w:hAnsi="Garamond"/>
          <w:sz w:val="22"/>
        </w:rPr>
      </w:r>
    </w:p>
    <w:p>
      <w:pPr>
        <w:spacing w:line="240" w:lineRule="auto" w:before="10"/>
        <w:rPr>
          <w:rFonts w:ascii="Garamond" w:hAnsi="Garamond" w:cs="Garamond" w:eastAsia="Garamond"/>
          <w:sz w:val="21"/>
          <w:szCs w:val="21"/>
        </w:rPr>
      </w:pPr>
    </w:p>
    <w:p>
      <w:pPr>
        <w:spacing w:line="20" w:lineRule="atLeast"/>
        <w:ind w:left="100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486.45pt;height:1.1pt;mso-position-horizontal-relative:char;mso-position-vertical-relative:line" coordorigin="0,0" coordsize="9729,22">
            <v:group style="position:absolute;left:11;top:11;width:9708;height:2" coordorigin="11,11" coordsize="9708,2">
              <v:shape style="position:absolute;left:11;top:11;width:9708;height:2" coordorigin="11,11" coordsize="9708,0" path="m11,11l9718,11e" filled="false" stroked="true" strokeweight="1.060010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pStyle w:val="Heading1"/>
        <w:numPr>
          <w:ilvl w:val="0"/>
          <w:numId w:val="1"/>
        </w:numPr>
        <w:tabs>
          <w:tab w:pos="959" w:val="left" w:leader="none"/>
        </w:tabs>
        <w:spacing w:line="239" w:lineRule="exact" w:before="0" w:after="0"/>
        <w:ind w:left="958" w:right="0" w:hanging="318"/>
        <w:jc w:val="left"/>
        <w:rPr>
          <w:b w:val="0"/>
          <w:bCs w:val="0"/>
        </w:rPr>
      </w:pPr>
      <w:r>
        <w:rPr/>
        <w:t>Faune</w:t>
      </w:r>
      <w:r>
        <w:rPr>
          <w:spacing w:val="-20"/>
        </w:rPr>
        <w:t> </w:t>
      </w:r>
      <w:r>
        <w:rPr/>
        <w:t>remarquable:</w:t>
      </w:r>
      <w:r>
        <w:rPr>
          <w:b w:val="0"/>
        </w:rPr>
      </w:r>
    </w:p>
    <w:p>
      <w:pPr>
        <w:spacing w:before="0"/>
        <w:ind w:left="639" w:right="832" w:firstLine="0"/>
        <w:jc w:val="left"/>
        <w:rPr>
          <w:rFonts w:ascii="Garamond" w:hAnsi="Garamond" w:cs="Garamond" w:eastAsia="Garamond"/>
          <w:sz w:val="18"/>
          <w:szCs w:val="18"/>
        </w:rPr>
      </w:pPr>
      <w:r>
        <w:rPr>
          <w:rFonts w:ascii="Garamond" w:hAnsi="Garamond" w:cs="Garamond" w:eastAsia="Garamond"/>
          <w:spacing w:val="-1"/>
          <w:sz w:val="18"/>
          <w:szCs w:val="18"/>
        </w:rPr>
        <w:t>Fournir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des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informations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supplémentaires sur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des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espèces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particulières et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les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raisons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pour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lesquelles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elles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sont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remarquables</w:t>
      </w:r>
      <w:r>
        <w:rPr>
          <w:rFonts w:ascii="Garamond" w:hAnsi="Garamond" w:cs="Garamond" w:eastAsia="Garamond"/>
          <w:spacing w:val="96"/>
          <w:w w:val="99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(en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complétant</w:t>
      </w:r>
      <w:r>
        <w:rPr>
          <w:rFonts w:ascii="Garamond" w:hAnsi="Garamond" w:cs="Garamond" w:eastAsia="Garamond"/>
          <w:spacing w:val="-4"/>
          <w:sz w:val="18"/>
          <w:szCs w:val="18"/>
        </w:rPr>
        <w:t> </w:t>
      </w:r>
      <w:r>
        <w:rPr>
          <w:rFonts w:ascii="Garamond" w:hAnsi="Garamond" w:cs="Garamond" w:eastAsia="Garamond"/>
          <w:sz w:val="18"/>
          <w:szCs w:val="18"/>
        </w:rPr>
        <w:t>si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nécessaire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l’information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fournie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au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point</w:t>
      </w:r>
      <w:r>
        <w:rPr>
          <w:rFonts w:ascii="Garamond" w:hAnsi="Garamond" w:cs="Garamond" w:eastAsia="Garamond"/>
          <w:spacing w:val="-4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12.</w:t>
      </w:r>
      <w:r>
        <w:rPr>
          <w:rFonts w:ascii="Garamond" w:hAnsi="Garamond" w:cs="Garamond" w:eastAsia="Garamond"/>
          <w:spacing w:val="-4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Justifier l’application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des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Critères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en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indiquant,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z w:val="18"/>
          <w:szCs w:val="18"/>
        </w:rPr>
        <w:t>par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exemple,</w:t>
      </w:r>
      <w:r>
        <w:rPr>
          <w:rFonts w:ascii="Garamond" w:hAnsi="Garamond" w:cs="Garamond" w:eastAsia="Garamond"/>
          <w:spacing w:val="86"/>
          <w:w w:val="99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les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espèces/communautés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qui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sont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uniques,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rares,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en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danger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z w:val="18"/>
          <w:szCs w:val="18"/>
        </w:rPr>
        <w:t>ou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importantes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du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point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de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vue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biogéographique,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etc.,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z w:val="18"/>
          <w:szCs w:val="18"/>
        </w:rPr>
        <w:t>en</w:t>
      </w:r>
      <w:r>
        <w:rPr>
          <w:rFonts w:ascii="Garamond" w:hAnsi="Garamond" w:cs="Garamond" w:eastAsia="Garamond"/>
          <w:spacing w:val="81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fournissant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des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données de</w:t>
      </w:r>
      <w:r>
        <w:rPr>
          <w:rFonts w:ascii="Garamond" w:hAnsi="Garamond" w:cs="Garamond" w:eastAsia="Garamond"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spacing w:val="-1"/>
          <w:sz w:val="18"/>
          <w:szCs w:val="18"/>
        </w:rPr>
        <w:t>recensement.</w:t>
      </w:r>
      <w:r>
        <w:rPr>
          <w:rFonts w:ascii="Garamond" w:hAnsi="Garamond" w:cs="Garamond" w:eastAsia="Garamond"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i/>
          <w:sz w:val="18"/>
          <w:szCs w:val="18"/>
        </w:rPr>
        <w:t>Ne</w:t>
      </w:r>
      <w:r>
        <w:rPr>
          <w:rFonts w:ascii="Garamond" w:hAnsi="Garamond" w:cs="Garamond" w:eastAsia="Garamond"/>
          <w:i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-1"/>
          <w:sz w:val="18"/>
          <w:szCs w:val="18"/>
        </w:rPr>
        <w:t>pas</w:t>
      </w:r>
      <w:r>
        <w:rPr>
          <w:rFonts w:ascii="Garamond" w:hAnsi="Garamond" w:cs="Garamond" w:eastAsia="Garamond"/>
          <w:i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-1"/>
          <w:sz w:val="18"/>
          <w:szCs w:val="18"/>
        </w:rPr>
        <w:t>ajouter</w:t>
      </w:r>
      <w:r>
        <w:rPr>
          <w:rFonts w:ascii="Garamond" w:hAnsi="Garamond" w:cs="Garamond" w:eastAsia="Garamond"/>
          <w:i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i/>
          <w:sz w:val="18"/>
          <w:szCs w:val="18"/>
        </w:rPr>
        <w:t>ici</w:t>
      </w:r>
      <w:r>
        <w:rPr>
          <w:rFonts w:ascii="Garamond" w:hAnsi="Garamond" w:cs="Garamond" w:eastAsia="Garamond"/>
          <w:i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i/>
          <w:sz w:val="18"/>
          <w:szCs w:val="18"/>
        </w:rPr>
        <w:t>de</w:t>
      </w:r>
      <w:r>
        <w:rPr>
          <w:rFonts w:ascii="Garamond" w:hAnsi="Garamond" w:cs="Garamond" w:eastAsia="Garamond"/>
          <w:i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-1"/>
          <w:sz w:val="18"/>
          <w:szCs w:val="18"/>
        </w:rPr>
        <w:t>liste</w:t>
      </w:r>
      <w:r>
        <w:rPr>
          <w:rFonts w:ascii="Garamond" w:hAnsi="Garamond" w:cs="Garamond" w:eastAsia="Garamond"/>
          <w:i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-1"/>
          <w:sz w:val="18"/>
          <w:szCs w:val="18"/>
        </w:rPr>
        <w:t>taxonomique </w:t>
      </w:r>
      <w:r>
        <w:rPr>
          <w:rFonts w:ascii="Garamond" w:hAnsi="Garamond" w:cs="Garamond" w:eastAsia="Garamond"/>
          <w:i/>
          <w:sz w:val="18"/>
          <w:szCs w:val="18"/>
        </w:rPr>
        <w:t>des</w:t>
      </w:r>
      <w:r>
        <w:rPr>
          <w:rFonts w:ascii="Garamond" w:hAnsi="Garamond" w:cs="Garamond" w:eastAsia="Garamond"/>
          <w:i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-1"/>
          <w:sz w:val="18"/>
          <w:szCs w:val="18"/>
        </w:rPr>
        <w:t>espèces</w:t>
      </w:r>
      <w:r>
        <w:rPr>
          <w:rFonts w:ascii="Garamond" w:hAnsi="Garamond" w:cs="Garamond" w:eastAsia="Garamond"/>
          <w:i/>
          <w:spacing w:val="-4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-1"/>
          <w:sz w:val="18"/>
          <w:szCs w:val="18"/>
        </w:rPr>
        <w:t>présentes</w:t>
      </w:r>
      <w:r>
        <w:rPr>
          <w:rFonts w:ascii="Garamond" w:hAnsi="Garamond" w:cs="Garamond" w:eastAsia="Garamond"/>
          <w:i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i/>
          <w:sz w:val="18"/>
          <w:szCs w:val="18"/>
        </w:rPr>
        <w:t>–</w:t>
      </w:r>
      <w:r>
        <w:rPr>
          <w:rFonts w:ascii="Garamond" w:hAnsi="Garamond" w:cs="Garamond" w:eastAsia="Garamond"/>
          <w:i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-1"/>
          <w:sz w:val="18"/>
          <w:szCs w:val="18"/>
        </w:rPr>
        <w:t>Cette</w:t>
      </w:r>
      <w:r>
        <w:rPr>
          <w:rFonts w:ascii="Garamond" w:hAnsi="Garamond" w:cs="Garamond" w:eastAsia="Garamond"/>
          <w:i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-1"/>
          <w:sz w:val="18"/>
          <w:szCs w:val="18"/>
        </w:rPr>
        <w:t>liste</w:t>
      </w:r>
      <w:r>
        <w:rPr>
          <w:rFonts w:ascii="Garamond" w:hAnsi="Garamond" w:cs="Garamond" w:eastAsia="Garamond"/>
          <w:i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-1"/>
          <w:sz w:val="18"/>
          <w:szCs w:val="18"/>
        </w:rPr>
        <w:t>peut être</w:t>
      </w:r>
      <w:r>
        <w:rPr>
          <w:rFonts w:ascii="Garamond" w:hAnsi="Garamond" w:cs="Garamond" w:eastAsia="Garamond"/>
          <w:i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i/>
          <w:sz w:val="18"/>
          <w:szCs w:val="18"/>
        </w:rPr>
        <w:t>fournie</w:t>
      </w:r>
      <w:r>
        <w:rPr>
          <w:rFonts w:ascii="Garamond" w:hAnsi="Garamond" w:cs="Garamond" w:eastAsia="Garamond"/>
          <w:i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i/>
          <w:sz w:val="18"/>
          <w:szCs w:val="18"/>
        </w:rPr>
        <w:t>en</w:t>
      </w:r>
      <w:r>
        <w:rPr>
          <w:rFonts w:ascii="Garamond" w:hAnsi="Garamond" w:cs="Garamond" w:eastAsia="Garamond"/>
          <w:i/>
          <w:w w:val="99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127"/>
          <w:w w:val="99"/>
          <w:sz w:val="18"/>
          <w:szCs w:val="18"/>
        </w:rPr>
        <w:t> </w:t>
      </w:r>
      <w:r>
        <w:rPr>
          <w:rFonts w:ascii="Garamond" w:hAnsi="Garamond" w:cs="Garamond" w:eastAsia="Garamond"/>
          <w:i/>
          <w:sz w:val="18"/>
          <w:szCs w:val="18"/>
        </w:rPr>
        <w:t>tant</w:t>
      </w:r>
      <w:r>
        <w:rPr>
          <w:rFonts w:ascii="Garamond" w:hAnsi="Garamond" w:cs="Garamond" w:eastAsia="Garamond"/>
          <w:i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-1"/>
          <w:sz w:val="18"/>
          <w:szCs w:val="18"/>
        </w:rPr>
        <w:t>qu’information</w:t>
      </w:r>
      <w:r>
        <w:rPr>
          <w:rFonts w:ascii="Garamond" w:hAnsi="Garamond" w:cs="Garamond" w:eastAsia="Garamond"/>
          <w:i/>
          <w:spacing w:val="-5"/>
          <w:sz w:val="18"/>
          <w:szCs w:val="18"/>
        </w:rPr>
        <w:t> </w:t>
      </w:r>
      <w:r>
        <w:rPr>
          <w:rFonts w:ascii="Garamond" w:hAnsi="Garamond" w:cs="Garamond" w:eastAsia="Garamond"/>
          <w:i/>
          <w:sz w:val="18"/>
          <w:szCs w:val="18"/>
        </w:rPr>
        <w:t>complémentaire</w:t>
      </w:r>
      <w:r>
        <w:rPr>
          <w:rFonts w:ascii="Garamond" w:hAnsi="Garamond" w:cs="Garamond" w:eastAsia="Garamond"/>
          <w:i/>
          <w:spacing w:val="-2"/>
          <w:sz w:val="18"/>
          <w:szCs w:val="18"/>
        </w:rPr>
        <w:t> </w:t>
      </w:r>
      <w:r>
        <w:rPr>
          <w:rFonts w:ascii="Garamond" w:hAnsi="Garamond" w:cs="Garamond" w:eastAsia="Garamond"/>
          <w:i/>
          <w:sz w:val="18"/>
          <w:szCs w:val="18"/>
        </w:rPr>
        <w:t>à</w:t>
      </w:r>
      <w:r>
        <w:rPr>
          <w:rFonts w:ascii="Garamond" w:hAnsi="Garamond" w:cs="Garamond" w:eastAsia="Garamond"/>
          <w:i/>
          <w:spacing w:val="-4"/>
          <w:sz w:val="18"/>
          <w:szCs w:val="18"/>
        </w:rPr>
        <w:t> </w:t>
      </w:r>
      <w:r>
        <w:rPr>
          <w:rFonts w:ascii="Garamond" w:hAnsi="Garamond" w:cs="Garamond" w:eastAsia="Garamond"/>
          <w:i/>
          <w:sz w:val="18"/>
          <w:szCs w:val="18"/>
        </w:rPr>
        <w:t>la</w:t>
      </w:r>
      <w:r>
        <w:rPr>
          <w:rFonts w:ascii="Garamond" w:hAnsi="Garamond" w:cs="Garamond" w:eastAsia="Garamond"/>
          <w:i/>
          <w:spacing w:val="-3"/>
          <w:sz w:val="18"/>
          <w:szCs w:val="18"/>
        </w:rPr>
        <w:t> </w:t>
      </w:r>
      <w:r>
        <w:rPr>
          <w:rFonts w:ascii="Garamond" w:hAnsi="Garamond" w:cs="Garamond" w:eastAsia="Garamond"/>
          <w:i/>
          <w:sz w:val="18"/>
          <w:szCs w:val="18"/>
        </w:rPr>
        <w:t>FDR.</w:t>
      </w:r>
      <w:r>
        <w:rPr>
          <w:rFonts w:ascii="Garamond" w:hAnsi="Garamond" w:cs="Garamond" w:eastAsia="Garamond"/>
          <w:sz w:val="18"/>
          <w:szCs w:val="18"/>
        </w:rPr>
      </w:r>
    </w:p>
    <w:p>
      <w:pPr>
        <w:spacing w:after="0"/>
        <w:jc w:val="left"/>
        <w:rPr>
          <w:rFonts w:ascii="Garamond" w:hAnsi="Garamond" w:cs="Garamond" w:eastAsia="Garamond"/>
          <w:sz w:val="18"/>
          <w:szCs w:val="18"/>
        </w:rPr>
        <w:sectPr>
          <w:pgSz w:w="12240" w:h="15840"/>
          <w:pgMar w:top="1500" w:bottom="280" w:left="1160" w:right="1140"/>
        </w:sectPr>
      </w:pPr>
    </w:p>
    <w:p>
      <w:pPr>
        <w:spacing w:before="60"/>
        <w:ind w:left="100" w:right="116" w:hanging="1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/>
          <w:sz w:val="22"/>
        </w:rPr>
        <w:t>Les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sz w:val="22"/>
        </w:rPr>
        <w:t>mammifères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sz w:val="22"/>
        </w:rPr>
        <w:t>sont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spacing w:val="-1"/>
          <w:sz w:val="22"/>
        </w:rPr>
        <w:t>représentés</w:t>
      </w:r>
      <w:r>
        <w:rPr>
          <w:rFonts w:ascii="Garamond" w:hAnsi="Garamond"/>
          <w:spacing w:val="9"/>
          <w:sz w:val="22"/>
        </w:rPr>
        <w:t> </w:t>
      </w:r>
      <w:r>
        <w:rPr>
          <w:rFonts w:ascii="Garamond" w:hAnsi="Garamond"/>
          <w:sz w:val="22"/>
        </w:rPr>
        <w:t>par</w:t>
      </w:r>
      <w:r>
        <w:rPr>
          <w:rFonts w:ascii="Garamond" w:hAnsi="Garamond"/>
          <w:spacing w:val="9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Canis</w:t>
      </w:r>
      <w:r>
        <w:rPr>
          <w:rFonts w:ascii="Garamond" w:hAnsi="Garamond"/>
          <w:i/>
          <w:spacing w:val="8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aureus</w:t>
      </w:r>
      <w:r>
        <w:rPr>
          <w:rFonts w:ascii="Garamond" w:hAnsi="Garamond"/>
          <w:spacing w:val="-1"/>
          <w:sz w:val="22"/>
        </w:rPr>
        <w:t>,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i/>
          <w:sz w:val="22"/>
        </w:rPr>
        <w:t>Fennecus</w:t>
      </w:r>
      <w:r>
        <w:rPr>
          <w:rFonts w:ascii="Garamond" w:hAnsi="Garamond"/>
          <w:i/>
          <w:spacing w:val="6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zerda</w:t>
      </w:r>
      <w:r>
        <w:rPr>
          <w:rFonts w:ascii="Garamond" w:hAnsi="Garamond"/>
          <w:spacing w:val="-1"/>
          <w:sz w:val="22"/>
        </w:rPr>
        <w:t>,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Gerbillus</w:t>
      </w:r>
      <w:r>
        <w:rPr>
          <w:rFonts w:ascii="Garamond" w:hAnsi="Garamond"/>
          <w:i/>
          <w:spacing w:val="9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sp</w:t>
      </w:r>
      <w:r>
        <w:rPr>
          <w:rFonts w:ascii="Garamond" w:hAnsi="Garamond"/>
          <w:spacing w:val="-1"/>
          <w:sz w:val="22"/>
        </w:rPr>
        <w:t>.,</w:t>
      </w:r>
      <w:r>
        <w:rPr>
          <w:rFonts w:ascii="Garamond" w:hAnsi="Garamond"/>
          <w:spacing w:val="8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Psammomys</w:t>
      </w:r>
      <w:r>
        <w:rPr>
          <w:rFonts w:ascii="Garamond" w:hAnsi="Garamond"/>
          <w:i/>
          <w:spacing w:val="8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sp</w:t>
      </w:r>
      <w:r>
        <w:rPr>
          <w:rFonts w:ascii="Garamond" w:hAnsi="Garamond"/>
          <w:spacing w:val="-1"/>
          <w:sz w:val="22"/>
        </w:rPr>
        <w:t>.,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i/>
          <w:sz w:val="22"/>
        </w:rPr>
        <w:t>Ovis</w:t>
      </w:r>
      <w:r>
        <w:rPr>
          <w:rFonts w:ascii="Garamond" w:hAnsi="Garamond"/>
          <w:i/>
          <w:spacing w:val="7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sp</w:t>
      </w:r>
      <w:r>
        <w:rPr>
          <w:rFonts w:ascii="Garamond" w:hAnsi="Garamond"/>
          <w:spacing w:val="-1"/>
          <w:sz w:val="22"/>
        </w:rPr>
        <w:t>.,</w:t>
      </w:r>
      <w:r>
        <w:rPr>
          <w:rFonts w:ascii="Garamond" w:hAnsi="Garamond"/>
          <w:spacing w:val="59"/>
          <w:w w:val="99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Caprinus</w:t>
      </w:r>
      <w:r>
        <w:rPr>
          <w:rFonts w:ascii="Garamond" w:hAnsi="Garamond"/>
          <w:i/>
          <w:spacing w:val="17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sp</w:t>
      </w:r>
      <w:r>
        <w:rPr>
          <w:rFonts w:ascii="Garamond" w:hAnsi="Garamond"/>
          <w:spacing w:val="-1"/>
          <w:sz w:val="22"/>
        </w:rPr>
        <w:t>.,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z w:val="22"/>
        </w:rPr>
        <w:t>et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Camelus</w:t>
      </w:r>
      <w:r>
        <w:rPr>
          <w:rFonts w:ascii="Garamond" w:hAnsi="Garamond"/>
          <w:i/>
          <w:spacing w:val="18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sp</w:t>
      </w:r>
      <w:r>
        <w:rPr>
          <w:rFonts w:ascii="Garamond" w:hAnsi="Garamond"/>
          <w:spacing w:val="-1"/>
          <w:sz w:val="22"/>
        </w:rPr>
        <w:t>.</w:t>
      </w:r>
      <w:r>
        <w:rPr>
          <w:rFonts w:ascii="Garamond" w:hAnsi="Garamond"/>
          <w:spacing w:val="18"/>
          <w:sz w:val="22"/>
        </w:rPr>
        <w:t> </w:t>
      </w:r>
      <w:r>
        <w:rPr>
          <w:rFonts w:ascii="Garamond" w:hAnsi="Garamond"/>
          <w:sz w:val="22"/>
        </w:rPr>
        <w:t>Les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1"/>
          <w:sz w:val="22"/>
        </w:rPr>
        <w:t>reptiles</w:t>
      </w:r>
      <w:r>
        <w:rPr>
          <w:rFonts w:ascii="Garamond" w:hAnsi="Garamond"/>
          <w:spacing w:val="18"/>
          <w:sz w:val="22"/>
        </w:rPr>
        <w:t> </w:t>
      </w:r>
      <w:r>
        <w:rPr>
          <w:rFonts w:ascii="Garamond" w:hAnsi="Garamond"/>
          <w:sz w:val="22"/>
        </w:rPr>
        <w:t>de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z w:val="22"/>
        </w:rPr>
        <w:t>type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1"/>
          <w:sz w:val="22"/>
        </w:rPr>
        <w:t>serpents</w:t>
      </w:r>
      <w:r>
        <w:rPr>
          <w:rFonts w:ascii="Garamond" w:hAnsi="Garamond"/>
          <w:spacing w:val="18"/>
          <w:sz w:val="22"/>
        </w:rPr>
        <w:t> </w:t>
      </w:r>
      <w:r>
        <w:rPr>
          <w:rFonts w:ascii="Garamond" w:hAnsi="Garamond"/>
          <w:spacing w:val="-1"/>
          <w:sz w:val="22"/>
        </w:rPr>
        <w:t>par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Coluber</w:t>
      </w:r>
      <w:r>
        <w:rPr>
          <w:rFonts w:ascii="Garamond" w:hAnsi="Garamond"/>
          <w:i/>
          <w:spacing w:val="17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hypocrepis</w:t>
      </w:r>
      <w:r>
        <w:rPr>
          <w:rFonts w:ascii="Garamond" w:hAnsi="Garamond"/>
          <w:spacing w:val="-1"/>
          <w:sz w:val="22"/>
        </w:rPr>
        <w:t>,</w:t>
      </w:r>
      <w:r>
        <w:rPr>
          <w:rFonts w:ascii="Garamond" w:hAnsi="Garamond"/>
          <w:spacing w:val="18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Malpolon</w:t>
      </w:r>
      <w:r>
        <w:rPr>
          <w:rFonts w:ascii="Garamond" w:hAnsi="Garamond"/>
          <w:i/>
          <w:spacing w:val="18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psammophis</w:t>
      </w:r>
      <w:r>
        <w:rPr>
          <w:rFonts w:ascii="Garamond" w:hAnsi="Garamond"/>
          <w:i/>
          <w:spacing w:val="15"/>
          <w:sz w:val="22"/>
        </w:rPr>
        <w:t> </w:t>
      </w:r>
      <w:r>
        <w:rPr>
          <w:rFonts w:ascii="Garamond" w:hAnsi="Garamond"/>
          <w:spacing w:val="1"/>
          <w:sz w:val="22"/>
        </w:rPr>
        <w:t>et</w:t>
      </w:r>
      <w:r>
        <w:rPr>
          <w:rFonts w:ascii="Garamond" w:hAnsi="Garamond"/>
          <w:spacing w:val="88"/>
          <w:w w:val="99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Cerastes</w:t>
      </w:r>
      <w:r>
        <w:rPr>
          <w:rFonts w:ascii="Garamond" w:hAnsi="Garamond"/>
          <w:i/>
          <w:spacing w:val="-4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cerastes</w:t>
      </w:r>
      <w:r>
        <w:rPr>
          <w:rFonts w:ascii="Garamond" w:hAnsi="Garamond"/>
          <w:spacing w:val="-1"/>
          <w:sz w:val="22"/>
        </w:rPr>
        <w:t>,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z w:val="22"/>
        </w:rPr>
        <w:t>les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z w:val="22"/>
        </w:rPr>
        <w:t>Sauria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z w:val="22"/>
        </w:rPr>
        <w:t>par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z w:val="22"/>
        </w:rPr>
        <w:t>les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Agamidae</w:t>
      </w:r>
      <w:r>
        <w:rPr>
          <w:rFonts w:ascii="Garamond" w:hAnsi="Garamond"/>
          <w:i/>
          <w:spacing w:val="-2"/>
          <w:sz w:val="22"/>
        </w:rPr>
        <w:t> </w:t>
      </w:r>
      <w:r>
        <w:rPr>
          <w:rFonts w:ascii="Garamond" w:hAnsi="Garamond"/>
          <w:spacing w:val="-1"/>
          <w:sz w:val="22"/>
        </w:rPr>
        <w:t>comme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Uromatrix</w:t>
      </w:r>
      <w:r>
        <w:rPr>
          <w:rFonts w:ascii="Garamond" w:hAnsi="Garamond"/>
          <w:i/>
          <w:spacing w:val="-3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acanthinurus</w:t>
      </w:r>
      <w:r>
        <w:rPr>
          <w:rFonts w:ascii="Garamond" w:hAnsi="Garamond"/>
          <w:spacing w:val="-1"/>
          <w:sz w:val="22"/>
        </w:rPr>
        <w:t>,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z w:val="22"/>
        </w:rPr>
        <w:t>les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pacing w:val="-1"/>
          <w:sz w:val="22"/>
        </w:rPr>
        <w:t>varans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pacing w:val="-1"/>
          <w:sz w:val="22"/>
        </w:rPr>
        <w:t>par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Varanus</w:t>
      </w:r>
      <w:r>
        <w:rPr>
          <w:rFonts w:ascii="Garamond" w:hAnsi="Garamond"/>
          <w:i/>
          <w:spacing w:val="-4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griseus</w:t>
      </w:r>
      <w:r>
        <w:rPr>
          <w:rFonts w:ascii="Garamond" w:hAnsi="Garamond"/>
          <w:spacing w:val="-1"/>
          <w:sz w:val="22"/>
        </w:rPr>
        <w:t>,</w:t>
      </w:r>
      <w:r>
        <w:rPr>
          <w:rFonts w:ascii="Garamond" w:hAnsi="Garamond"/>
          <w:spacing w:val="73"/>
          <w:w w:val="99"/>
          <w:sz w:val="22"/>
        </w:rPr>
        <w:t> </w:t>
      </w:r>
      <w:r>
        <w:rPr>
          <w:rFonts w:ascii="Garamond" w:hAnsi="Garamond"/>
          <w:sz w:val="22"/>
        </w:rPr>
        <w:t>les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Scinidae</w:t>
      </w:r>
      <w:r>
        <w:rPr>
          <w:rFonts w:ascii="Garamond" w:hAnsi="Garamond"/>
          <w:i/>
          <w:spacing w:val="21"/>
          <w:sz w:val="22"/>
        </w:rPr>
        <w:t> </w:t>
      </w:r>
      <w:r>
        <w:rPr>
          <w:rFonts w:ascii="Garamond" w:hAnsi="Garamond"/>
          <w:sz w:val="22"/>
        </w:rPr>
        <w:t>par</w:t>
      </w:r>
      <w:r>
        <w:rPr>
          <w:rFonts w:ascii="Garamond" w:hAnsi="Garamond"/>
          <w:spacing w:val="22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Chalcides</w:t>
      </w:r>
      <w:r>
        <w:rPr>
          <w:rFonts w:ascii="Garamond" w:hAnsi="Garamond"/>
          <w:i/>
          <w:spacing w:val="23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athantis</w:t>
      </w:r>
      <w:r>
        <w:rPr>
          <w:rFonts w:ascii="Garamond" w:hAnsi="Garamond"/>
          <w:i/>
          <w:spacing w:val="20"/>
          <w:sz w:val="22"/>
        </w:rPr>
        <w:t> </w:t>
      </w:r>
      <w:r>
        <w:rPr>
          <w:rFonts w:ascii="Garamond" w:hAnsi="Garamond"/>
          <w:sz w:val="22"/>
        </w:rPr>
        <w:t>et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i/>
          <w:sz w:val="22"/>
        </w:rPr>
        <w:t>Scincus</w:t>
      </w:r>
      <w:r>
        <w:rPr>
          <w:rFonts w:ascii="Garamond" w:hAnsi="Garamond"/>
          <w:i/>
          <w:spacing w:val="21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scincus</w:t>
      </w:r>
      <w:r>
        <w:rPr>
          <w:rFonts w:ascii="Garamond" w:hAnsi="Garamond"/>
          <w:spacing w:val="-1"/>
          <w:sz w:val="22"/>
        </w:rPr>
        <w:t>,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z w:val="22"/>
        </w:rPr>
        <w:t>les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Lacertidae</w:t>
      </w:r>
      <w:r>
        <w:rPr>
          <w:rFonts w:ascii="Garamond" w:hAnsi="Garamond"/>
          <w:i/>
          <w:spacing w:val="22"/>
          <w:sz w:val="22"/>
        </w:rPr>
        <w:t> </w:t>
      </w:r>
      <w:r>
        <w:rPr>
          <w:rFonts w:ascii="Garamond" w:hAnsi="Garamond"/>
          <w:spacing w:val="-1"/>
          <w:sz w:val="22"/>
        </w:rPr>
        <w:t>par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Lacerta</w:t>
      </w:r>
      <w:r>
        <w:rPr>
          <w:rFonts w:ascii="Garamond" w:hAnsi="Garamond"/>
          <w:i/>
          <w:spacing w:val="22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andreanskyi</w:t>
      </w:r>
      <w:r>
        <w:rPr>
          <w:rFonts w:ascii="Garamond" w:hAnsi="Garamond"/>
          <w:spacing w:val="-1"/>
          <w:sz w:val="22"/>
        </w:rPr>
        <w:t>,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Acanthodactylus</w:t>
      </w:r>
      <w:r>
        <w:rPr>
          <w:rFonts w:ascii="Garamond" w:hAnsi="Garamond"/>
          <w:i/>
          <w:spacing w:val="83"/>
          <w:w w:val="99"/>
          <w:sz w:val="22"/>
        </w:rPr>
        <w:t> </w:t>
      </w:r>
      <w:r>
        <w:rPr>
          <w:rFonts w:ascii="Garamond" w:hAnsi="Garamond"/>
          <w:i/>
          <w:sz w:val="22"/>
        </w:rPr>
        <w:t>savignyi</w:t>
      </w:r>
      <w:r>
        <w:rPr>
          <w:rFonts w:ascii="Garamond" w:hAnsi="Garamond"/>
          <w:i/>
          <w:spacing w:val="7"/>
          <w:sz w:val="22"/>
        </w:rPr>
        <w:t> </w:t>
      </w:r>
      <w:r>
        <w:rPr>
          <w:rFonts w:ascii="Garamond" w:hAnsi="Garamond"/>
          <w:spacing w:val="-1"/>
          <w:sz w:val="22"/>
        </w:rPr>
        <w:t>et</w:t>
      </w:r>
      <w:r>
        <w:rPr>
          <w:rFonts w:ascii="Garamond" w:hAnsi="Garamond"/>
          <w:spacing w:val="8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Acanthodactylus</w:t>
      </w:r>
      <w:r>
        <w:rPr>
          <w:rFonts w:ascii="Garamond" w:hAnsi="Garamond"/>
          <w:i/>
          <w:spacing w:val="17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erythrurus</w:t>
      </w:r>
      <w:r>
        <w:rPr>
          <w:rFonts w:ascii="Garamond" w:hAnsi="Garamond"/>
          <w:spacing w:val="-1"/>
          <w:sz w:val="22"/>
        </w:rPr>
        <w:t>.</w:t>
      </w:r>
      <w:r>
        <w:rPr>
          <w:rFonts w:ascii="Garamond" w:hAnsi="Garamond"/>
          <w:spacing w:val="8"/>
          <w:sz w:val="22"/>
        </w:rPr>
        <w:t> </w:t>
      </w:r>
      <w:r>
        <w:rPr>
          <w:rFonts w:ascii="Garamond" w:hAnsi="Garamond"/>
          <w:spacing w:val="-1"/>
          <w:sz w:val="22"/>
        </w:rPr>
        <w:t>Les</w:t>
      </w:r>
      <w:r>
        <w:rPr>
          <w:rFonts w:ascii="Garamond" w:hAnsi="Garamond"/>
          <w:spacing w:val="10"/>
          <w:sz w:val="22"/>
        </w:rPr>
        <w:t> </w:t>
      </w:r>
      <w:r>
        <w:rPr>
          <w:rFonts w:ascii="Garamond" w:hAnsi="Garamond"/>
          <w:spacing w:val="-1"/>
          <w:sz w:val="22"/>
        </w:rPr>
        <w:t>Batraciens</w:t>
      </w:r>
      <w:r>
        <w:rPr>
          <w:rFonts w:ascii="Garamond" w:hAnsi="Garamond"/>
          <w:spacing w:val="8"/>
          <w:sz w:val="22"/>
        </w:rPr>
        <w:t> </w:t>
      </w:r>
      <w:r>
        <w:rPr>
          <w:rFonts w:ascii="Garamond" w:hAnsi="Garamond"/>
          <w:spacing w:val="-1"/>
          <w:sz w:val="22"/>
        </w:rPr>
        <w:t>sont</w:t>
      </w:r>
      <w:r>
        <w:rPr>
          <w:rFonts w:ascii="Garamond" w:hAnsi="Garamond"/>
          <w:spacing w:val="8"/>
          <w:sz w:val="22"/>
        </w:rPr>
        <w:t> </w:t>
      </w:r>
      <w:r>
        <w:rPr>
          <w:rFonts w:ascii="Garamond" w:hAnsi="Garamond"/>
          <w:spacing w:val="-1"/>
          <w:sz w:val="22"/>
        </w:rPr>
        <w:t>représentés</w:t>
      </w:r>
      <w:r>
        <w:rPr>
          <w:rFonts w:ascii="Garamond" w:hAnsi="Garamond"/>
          <w:spacing w:val="8"/>
          <w:sz w:val="22"/>
        </w:rPr>
        <w:t> </w:t>
      </w:r>
      <w:r>
        <w:rPr>
          <w:rFonts w:ascii="Garamond" w:hAnsi="Garamond"/>
          <w:spacing w:val="-1"/>
          <w:sz w:val="22"/>
        </w:rPr>
        <w:t>par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i/>
          <w:sz w:val="22"/>
        </w:rPr>
        <w:t>Rana</w:t>
      </w:r>
      <w:r>
        <w:rPr>
          <w:rFonts w:ascii="Garamond" w:hAnsi="Garamond"/>
          <w:i/>
          <w:spacing w:val="9"/>
          <w:sz w:val="22"/>
        </w:rPr>
        <w:t> </w:t>
      </w:r>
      <w:r>
        <w:rPr>
          <w:rFonts w:ascii="Garamond" w:hAnsi="Garamond"/>
          <w:i/>
          <w:sz w:val="22"/>
        </w:rPr>
        <w:t>esculenta</w:t>
      </w:r>
      <w:r>
        <w:rPr>
          <w:rFonts w:ascii="Garamond" w:hAnsi="Garamond"/>
          <w:i/>
          <w:spacing w:val="7"/>
          <w:sz w:val="22"/>
        </w:rPr>
        <w:t> </w:t>
      </w:r>
      <w:r>
        <w:rPr>
          <w:rFonts w:ascii="Garamond" w:hAnsi="Garamond"/>
          <w:spacing w:val="-1"/>
          <w:sz w:val="22"/>
        </w:rPr>
        <w:t>et</w:t>
      </w:r>
      <w:r>
        <w:rPr>
          <w:rFonts w:ascii="Garamond" w:hAnsi="Garamond"/>
          <w:spacing w:val="8"/>
          <w:sz w:val="22"/>
        </w:rPr>
        <w:t> </w:t>
      </w:r>
      <w:r>
        <w:rPr>
          <w:rFonts w:ascii="Garamond" w:hAnsi="Garamond"/>
          <w:i/>
          <w:sz w:val="22"/>
        </w:rPr>
        <w:t>Bufo</w:t>
      </w:r>
      <w:r>
        <w:rPr>
          <w:rFonts w:ascii="Garamond" w:hAnsi="Garamond"/>
          <w:i/>
          <w:spacing w:val="59"/>
          <w:w w:val="99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mauritanicus</w:t>
      </w:r>
      <w:r>
        <w:rPr>
          <w:rFonts w:ascii="Garamond" w:hAnsi="Garamond"/>
          <w:spacing w:val="-1"/>
          <w:sz w:val="22"/>
        </w:rPr>
        <w:t>.</w:t>
      </w:r>
      <w:r>
        <w:rPr>
          <w:rFonts w:ascii="Garamond" w:hAnsi="Garamond"/>
          <w:spacing w:val="36"/>
          <w:sz w:val="22"/>
        </w:rPr>
        <w:t> </w:t>
      </w:r>
      <w:r>
        <w:rPr>
          <w:rFonts w:ascii="Garamond" w:hAnsi="Garamond"/>
          <w:sz w:val="22"/>
        </w:rPr>
        <w:t>Les</w:t>
      </w:r>
      <w:r>
        <w:rPr>
          <w:rFonts w:ascii="Garamond" w:hAnsi="Garamond"/>
          <w:spacing w:val="37"/>
          <w:sz w:val="22"/>
        </w:rPr>
        <w:t> </w:t>
      </w:r>
      <w:r>
        <w:rPr>
          <w:rFonts w:ascii="Garamond" w:hAnsi="Garamond"/>
          <w:spacing w:val="-1"/>
          <w:sz w:val="22"/>
        </w:rPr>
        <w:t>poissons</w:t>
      </w:r>
      <w:r>
        <w:rPr>
          <w:rFonts w:ascii="Garamond" w:hAnsi="Garamond"/>
          <w:spacing w:val="39"/>
          <w:sz w:val="22"/>
        </w:rPr>
        <w:t> </w:t>
      </w:r>
      <w:r>
        <w:rPr>
          <w:rFonts w:ascii="Garamond" w:hAnsi="Garamond"/>
          <w:spacing w:val="-1"/>
          <w:sz w:val="22"/>
        </w:rPr>
        <w:t>par</w:t>
      </w:r>
      <w:r>
        <w:rPr>
          <w:rFonts w:ascii="Garamond" w:hAnsi="Garamond"/>
          <w:spacing w:val="37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Barbus</w:t>
      </w:r>
      <w:r>
        <w:rPr>
          <w:rFonts w:ascii="Garamond" w:hAnsi="Garamond"/>
          <w:i/>
          <w:spacing w:val="38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pallaryi</w:t>
      </w:r>
      <w:r>
        <w:rPr>
          <w:rFonts w:ascii="Garamond" w:hAnsi="Garamond"/>
          <w:i/>
          <w:spacing w:val="38"/>
          <w:sz w:val="22"/>
        </w:rPr>
        <w:t> </w:t>
      </w:r>
      <w:r>
        <w:rPr>
          <w:rFonts w:ascii="Garamond" w:hAnsi="Garamond"/>
          <w:spacing w:val="-1"/>
          <w:sz w:val="22"/>
        </w:rPr>
        <w:t>et</w:t>
      </w:r>
      <w:r>
        <w:rPr>
          <w:rFonts w:ascii="Garamond" w:hAnsi="Garamond"/>
          <w:spacing w:val="36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Gambusia</w:t>
      </w:r>
      <w:r>
        <w:rPr>
          <w:rFonts w:ascii="Garamond" w:hAnsi="Garamond"/>
          <w:i/>
          <w:spacing w:val="38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affinis</w:t>
      </w:r>
      <w:r>
        <w:rPr>
          <w:rFonts w:ascii="Garamond" w:hAnsi="Garamond"/>
          <w:spacing w:val="-1"/>
          <w:sz w:val="22"/>
        </w:rPr>
        <w:t>.</w:t>
      </w:r>
      <w:r>
        <w:rPr>
          <w:rFonts w:ascii="Garamond" w:hAnsi="Garamond"/>
          <w:spacing w:val="37"/>
          <w:sz w:val="22"/>
        </w:rPr>
        <w:t> </w:t>
      </w:r>
      <w:r>
        <w:rPr>
          <w:rFonts w:ascii="Garamond" w:hAnsi="Garamond"/>
          <w:spacing w:val="-1"/>
          <w:sz w:val="22"/>
        </w:rPr>
        <w:t>Les</w:t>
      </w:r>
      <w:r>
        <w:rPr>
          <w:rFonts w:ascii="Garamond" w:hAnsi="Garamond"/>
          <w:spacing w:val="38"/>
          <w:sz w:val="22"/>
        </w:rPr>
        <w:t> </w:t>
      </w:r>
      <w:r>
        <w:rPr>
          <w:rFonts w:ascii="Garamond" w:hAnsi="Garamond"/>
          <w:spacing w:val="-1"/>
          <w:sz w:val="22"/>
        </w:rPr>
        <w:t>insectes</w:t>
      </w:r>
      <w:r>
        <w:rPr>
          <w:rFonts w:ascii="Garamond" w:hAnsi="Garamond"/>
          <w:spacing w:val="37"/>
          <w:sz w:val="22"/>
        </w:rPr>
        <w:t> </w:t>
      </w:r>
      <w:r>
        <w:rPr>
          <w:rFonts w:ascii="Garamond" w:hAnsi="Garamond"/>
          <w:sz w:val="22"/>
        </w:rPr>
        <w:t>sont</w:t>
      </w:r>
      <w:r>
        <w:rPr>
          <w:rFonts w:ascii="Garamond" w:hAnsi="Garamond"/>
          <w:spacing w:val="38"/>
          <w:sz w:val="22"/>
        </w:rPr>
        <w:t> </w:t>
      </w:r>
      <w:r>
        <w:rPr>
          <w:rFonts w:ascii="Garamond" w:hAnsi="Garamond"/>
          <w:spacing w:val="-1"/>
          <w:sz w:val="22"/>
        </w:rPr>
        <w:t>représentés</w:t>
      </w:r>
      <w:r>
        <w:rPr>
          <w:rFonts w:ascii="Garamond" w:hAnsi="Garamond"/>
          <w:spacing w:val="39"/>
          <w:sz w:val="22"/>
        </w:rPr>
        <w:t> </w:t>
      </w:r>
      <w:r>
        <w:rPr>
          <w:rFonts w:ascii="Garamond" w:hAnsi="Garamond"/>
          <w:spacing w:val="-1"/>
          <w:sz w:val="22"/>
        </w:rPr>
        <w:t>par</w:t>
      </w:r>
      <w:r>
        <w:rPr>
          <w:rFonts w:ascii="Garamond" w:hAnsi="Garamond"/>
          <w:spacing w:val="89"/>
          <w:w w:val="99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Gryllotal</w:t>
      </w:r>
      <w:r>
        <w:rPr>
          <w:rFonts w:ascii="Garamond" w:hAnsi="Garamond"/>
          <w:i/>
          <w:spacing w:val="30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pidae</w:t>
      </w:r>
      <w:r>
        <w:rPr>
          <w:rFonts w:ascii="Garamond" w:hAnsi="Garamond"/>
          <w:spacing w:val="-1"/>
          <w:sz w:val="22"/>
        </w:rPr>
        <w:t>,</w:t>
      </w:r>
      <w:r>
        <w:rPr>
          <w:rFonts w:ascii="Garamond" w:hAnsi="Garamond"/>
          <w:spacing w:val="29"/>
          <w:sz w:val="22"/>
        </w:rPr>
        <w:t> </w:t>
      </w:r>
      <w:r>
        <w:rPr>
          <w:rFonts w:ascii="Garamond" w:hAnsi="Garamond"/>
          <w:sz w:val="22"/>
        </w:rPr>
        <w:t>des</w:t>
      </w:r>
      <w:r>
        <w:rPr>
          <w:rFonts w:ascii="Garamond" w:hAnsi="Garamond"/>
          <w:spacing w:val="30"/>
          <w:sz w:val="22"/>
        </w:rPr>
        <w:t> </w:t>
      </w:r>
      <w:r>
        <w:rPr>
          <w:rFonts w:ascii="Garamond" w:hAnsi="Garamond"/>
          <w:sz w:val="22"/>
        </w:rPr>
        <w:t>Mantidae,</w:t>
      </w:r>
      <w:r>
        <w:rPr>
          <w:rFonts w:ascii="Garamond" w:hAnsi="Garamond"/>
          <w:spacing w:val="30"/>
          <w:sz w:val="22"/>
        </w:rPr>
        <w:t> </w:t>
      </w:r>
      <w:r>
        <w:rPr>
          <w:rFonts w:ascii="Garamond" w:hAnsi="Garamond"/>
          <w:sz w:val="22"/>
        </w:rPr>
        <w:t>des</w:t>
      </w:r>
      <w:r>
        <w:rPr>
          <w:rFonts w:ascii="Garamond" w:hAnsi="Garamond"/>
          <w:spacing w:val="29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Libellulidae</w:t>
      </w:r>
      <w:r>
        <w:rPr>
          <w:rFonts w:ascii="Garamond" w:hAnsi="Garamond"/>
          <w:spacing w:val="-1"/>
          <w:sz w:val="22"/>
        </w:rPr>
        <w:t>,</w:t>
      </w:r>
      <w:r>
        <w:rPr>
          <w:rFonts w:ascii="Garamond" w:hAnsi="Garamond"/>
          <w:spacing w:val="29"/>
          <w:sz w:val="22"/>
        </w:rPr>
        <w:t> </w:t>
      </w:r>
      <w:r>
        <w:rPr>
          <w:rFonts w:ascii="Garamond" w:hAnsi="Garamond"/>
          <w:sz w:val="22"/>
        </w:rPr>
        <w:t>des</w:t>
      </w:r>
      <w:r>
        <w:rPr>
          <w:rFonts w:ascii="Garamond" w:hAnsi="Garamond"/>
          <w:spacing w:val="29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Coengrionidae</w:t>
      </w:r>
      <w:r>
        <w:rPr>
          <w:rFonts w:ascii="Garamond" w:hAnsi="Garamond"/>
          <w:spacing w:val="-1"/>
          <w:sz w:val="22"/>
        </w:rPr>
        <w:t>,</w:t>
      </w:r>
      <w:r>
        <w:rPr>
          <w:rFonts w:ascii="Garamond" w:hAnsi="Garamond"/>
          <w:spacing w:val="30"/>
          <w:sz w:val="22"/>
        </w:rPr>
        <w:t> </w:t>
      </w:r>
      <w:r>
        <w:rPr>
          <w:rFonts w:ascii="Garamond" w:hAnsi="Garamond"/>
          <w:sz w:val="22"/>
        </w:rPr>
        <w:t>des</w:t>
      </w:r>
      <w:r>
        <w:rPr>
          <w:rFonts w:ascii="Garamond" w:hAnsi="Garamond"/>
          <w:spacing w:val="30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Lepismatidae</w:t>
      </w:r>
      <w:r>
        <w:rPr>
          <w:rFonts w:ascii="Garamond" w:hAnsi="Garamond"/>
          <w:spacing w:val="-1"/>
          <w:sz w:val="22"/>
        </w:rPr>
        <w:t>,</w:t>
      </w:r>
      <w:r>
        <w:rPr>
          <w:rFonts w:ascii="Garamond" w:hAnsi="Garamond"/>
          <w:spacing w:val="31"/>
          <w:sz w:val="22"/>
        </w:rPr>
        <w:t> </w:t>
      </w:r>
      <w:r>
        <w:rPr>
          <w:rFonts w:ascii="Garamond" w:hAnsi="Garamond"/>
          <w:sz w:val="22"/>
        </w:rPr>
        <w:t>des</w:t>
      </w:r>
      <w:r>
        <w:rPr>
          <w:rFonts w:ascii="Garamond" w:hAnsi="Garamond"/>
          <w:spacing w:val="29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Forficulidae</w:t>
      </w:r>
      <w:r>
        <w:rPr>
          <w:rFonts w:ascii="Garamond" w:hAnsi="Garamond"/>
          <w:spacing w:val="-1"/>
          <w:sz w:val="22"/>
        </w:rPr>
        <w:t>,</w:t>
      </w:r>
      <w:r>
        <w:rPr>
          <w:rFonts w:ascii="Garamond" w:hAnsi="Garamond"/>
          <w:spacing w:val="29"/>
          <w:sz w:val="22"/>
        </w:rPr>
        <w:t> </w:t>
      </w:r>
      <w:r>
        <w:rPr>
          <w:rFonts w:ascii="Garamond" w:hAnsi="Garamond"/>
          <w:spacing w:val="-1"/>
          <w:sz w:val="22"/>
        </w:rPr>
        <w:t>des</w:t>
      </w:r>
      <w:r>
        <w:rPr>
          <w:rFonts w:ascii="Garamond" w:hAnsi="Garamond"/>
          <w:spacing w:val="66"/>
          <w:w w:val="99"/>
          <w:sz w:val="22"/>
        </w:rPr>
        <w:t> </w:t>
      </w:r>
      <w:r>
        <w:rPr>
          <w:rFonts w:ascii="Garamond" w:hAnsi="Garamond"/>
          <w:sz w:val="22"/>
        </w:rPr>
        <w:t>Gryllidae,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z w:val="22"/>
        </w:rPr>
        <w:t>des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Acridadae</w:t>
      </w:r>
      <w:r>
        <w:rPr>
          <w:rFonts w:ascii="Garamond" w:hAnsi="Garamond"/>
          <w:spacing w:val="-1"/>
          <w:sz w:val="22"/>
        </w:rPr>
        <w:t>,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z w:val="22"/>
        </w:rPr>
        <w:t>des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Cercopidae</w:t>
      </w:r>
      <w:r>
        <w:rPr>
          <w:rFonts w:ascii="Garamond" w:hAnsi="Garamond"/>
          <w:spacing w:val="-1"/>
          <w:sz w:val="22"/>
        </w:rPr>
        <w:t>,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z w:val="22"/>
        </w:rPr>
        <w:t>des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Cicadidae</w:t>
      </w:r>
      <w:r>
        <w:rPr>
          <w:rFonts w:ascii="Garamond" w:hAnsi="Garamond"/>
          <w:spacing w:val="-1"/>
          <w:sz w:val="22"/>
        </w:rPr>
        <w:t>,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z w:val="22"/>
        </w:rPr>
        <w:t>des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Aphididae</w:t>
      </w:r>
      <w:r>
        <w:rPr>
          <w:rFonts w:ascii="Garamond" w:hAnsi="Garamond"/>
          <w:spacing w:val="-1"/>
          <w:sz w:val="22"/>
        </w:rPr>
        <w:t>,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z w:val="22"/>
        </w:rPr>
        <w:t>des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Geotrupidae</w:t>
      </w:r>
      <w:r>
        <w:rPr>
          <w:rFonts w:ascii="Garamond" w:hAnsi="Garamond"/>
          <w:spacing w:val="-1"/>
          <w:sz w:val="22"/>
        </w:rPr>
        <w:t>,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z w:val="22"/>
        </w:rPr>
        <w:t>des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Arachnidea</w:t>
      </w:r>
      <w:r>
        <w:rPr>
          <w:rFonts w:ascii="Garamond" w:hAnsi="Garamond"/>
          <w:spacing w:val="-1"/>
          <w:sz w:val="22"/>
        </w:rPr>
        <w:t>,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z w:val="22"/>
        </w:rPr>
        <w:t>des</w:t>
      </w:r>
      <w:r>
        <w:rPr>
          <w:rFonts w:ascii="Garamond" w:hAnsi="Garamond"/>
          <w:spacing w:val="43"/>
          <w:w w:val="99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Tabanidea</w:t>
      </w:r>
      <w:r>
        <w:rPr>
          <w:rFonts w:ascii="Garamond" w:hAnsi="Garamond"/>
          <w:spacing w:val="-1"/>
          <w:sz w:val="22"/>
        </w:rPr>
        <w:t>,</w:t>
      </w:r>
      <w:r>
        <w:rPr>
          <w:rFonts w:ascii="Garamond" w:hAnsi="Garamond"/>
          <w:spacing w:val="6"/>
          <w:sz w:val="22"/>
        </w:rPr>
        <w:t> </w:t>
      </w:r>
      <w:r>
        <w:rPr>
          <w:rFonts w:ascii="Garamond" w:hAnsi="Garamond"/>
          <w:spacing w:val="-1"/>
          <w:sz w:val="22"/>
        </w:rPr>
        <w:t>desS</w:t>
      </w:r>
      <w:r>
        <w:rPr>
          <w:rFonts w:ascii="Garamond" w:hAnsi="Garamond"/>
          <w:i/>
          <w:spacing w:val="-1"/>
          <w:sz w:val="22"/>
        </w:rPr>
        <w:t>scorpionidae</w:t>
      </w:r>
      <w:r>
        <w:rPr>
          <w:rFonts w:ascii="Garamond" w:hAnsi="Garamond"/>
          <w:i/>
          <w:spacing w:val="7"/>
          <w:sz w:val="22"/>
        </w:rPr>
        <w:t> </w:t>
      </w:r>
      <w:r>
        <w:rPr>
          <w:rFonts w:ascii="Garamond" w:hAnsi="Garamond"/>
          <w:sz w:val="22"/>
        </w:rPr>
        <w:t>et</w:t>
      </w:r>
      <w:r>
        <w:rPr>
          <w:rFonts w:ascii="Garamond" w:hAnsi="Garamond"/>
          <w:spacing w:val="6"/>
          <w:sz w:val="22"/>
        </w:rPr>
        <w:t> </w:t>
      </w:r>
      <w:r>
        <w:rPr>
          <w:rFonts w:ascii="Garamond" w:hAnsi="Garamond"/>
          <w:spacing w:val="-1"/>
          <w:sz w:val="22"/>
        </w:rPr>
        <w:t>des</w:t>
      </w:r>
      <w:r>
        <w:rPr>
          <w:rFonts w:ascii="Garamond" w:hAnsi="Garamond"/>
          <w:spacing w:val="6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Anidea</w:t>
      </w:r>
      <w:r>
        <w:rPr>
          <w:rFonts w:ascii="Garamond" w:hAnsi="Garamond"/>
          <w:spacing w:val="-1"/>
          <w:sz w:val="22"/>
        </w:rPr>
        <w:t>.</w:t>
      </w:r>
      <w:r>
        <w:rPr>
          <w:rFonts w:ascii="Garamond" w:hAnsi="Garamond"/>
          <w:spacing w:val="6"/>
          <w:sz w:val="22"/>
        </w:rPr>
        <w:t> </w:t>
      </w:r>
      <w:r>
        <w:rPr>
          <w:rFonts w:ascii="Garamond" w:hAnsi="Garamond"/>
          <w:sz w:val="22"/>
        </w:rPr>
        <w:t>Les</w:t>
      </w:r>
      <w:r>
        <w:rPr>
          <w:rFonts w:ascii="Garamond" w:hAnsi="Garamond"/>
          <w:spacing w:val="6"/>
          <w:sz w:val="22"/>
        </w:rPr>
        <w:t> </w:t>
      </w:r>
      <w:r>
        <w:rPr>
          <w:rFonts w:ascii="Garamond" w:hAnsi="Garamond"/>
          <w:sz w:val="22"/>
        </w:rPr>
        <w:t>mollusques</w:t>
      </w:r>
      <w:r>
        <w:rPr>
          <w:rFonts w:ascii="Garamond" w:hAnsi="Garamond"/>
          <w:spacing w:val="6"/>
          <w:sz w:val="22"/>
        </w:rPr>
        <w:t> </w:t>
      </w:r>
      <w:r>
        <w:rPr>
          <w:rFonts w:ascii="Garamond" w:hAnsi="Garamond"/>
          <w:sz w:val="22"/>
        </w:rPr>
        <w:t>sont</w:t>
      </w:r>
      <w:r>
        <w:rPr>
          <w:rFonts w:ascii="Garamond" w:hAnsi="Garamond"/>
          <w:spacing w:val="5"/>
          <w:sz w:val="22"/>
        </w:rPr>
        <w:t> </w:t>
      </w:r>
      <w:r>
        <w:rPr>
          <w:rFonts w:ascii="Garamond" w:hAnsi="Garamond"/>
          <w:spacing w:val="-1"/>
          <w:sz w:val="22"/>
        </w:rPr>
        <w:t>représnetés</w:t>
      </w:r>
      <w:r>
        <w:rPr>
          <w:rFonts w:ascii="Garamond" w:hAnsi="Garamond"/>
          <w:spacing w:val="8"/>
          <w:sz w:val="22"/>
        </w:rPr>
        <w:t> </w:t>
      </w:r>
      <w:r>
        <w:rPr>
          <w:rFonts w:ascii="Garamond" w:hAnsi="Garamond"/>
          <w:sz w:val="22"/>
        </w:rPr>
        <w:t>par</w:t>
      </w:r>
      <w:r>
        <w:rPr>
          <w:rFonts w:ascii="Garamond" w:hAnsi="Garamond"/>
          <w:spacing w:val="5"/>
          <w:sz w:val="22"/>
        </w:rPr>
        <w:t> </w:t>
      </w:r>
      <w:r>
        <w:rPr>
          <w:rFonts w:ascii="Garamond" w:hAnsi="Garamond"/>
          <w:i/>
          <w:sz w:val="22"/>
        </w:rPr>
        <w:t>Melania</w:t>
      </w:r>
      <w:r>
        <w:rPr>
          <w:rFonts w:ascii="Garamond" w:hAnsi="Garamond"/>
          <w:i/>
          <w:spacing w:val="5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sp</w:t>
      </w:r>
      <w:r>
        <w:rPr>
          <w:rFonts w:ascii="Garamond" w:hAnsi="Garamond"/>
          <w:spacing w:val="-1"/>
          <w:sz w:val="22"/>
        </w:rPr>
        <w:t>.,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Limnaea</w:t>
      </w:r>
      <w:r>
        <w:rPr>
          <w:rFonts w:ascii="Garamond" w:hAnsi="Garamond"/>
          <w:i/>
          <w:spacing w:val="6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sp</w:t>
      </w:r>
      <w:r>
        <w:rPr>
          <w:rFonts w:ascii="Garamond" w:hAnsi="Garamond"/>
          <w:spacing w:val="-1"/>
          <w:sz w:val="22"/>
        </w:rPr>
        <w:t>.,</w:t>
      </w:r>
      <w:r>
        <w:rPr>
          <w:rFonts w:ascii="Garamond" w:hAnsi="Garamond"/>
          <w:spacing w:val="82"/>
          <w:w w:val="99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Melanopsis</w:t>
      </w:r>
      <w:r>
        <w:rPr>
          <w:rFonts w:ascii="Garamond" w:hAnsi="Garamond"/>
          <w:i/>
          <w:spacing w:val="-5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sp</w:t>
      </w:r>
      <w:r>
        <w:rPr>
          <w:rFonts w:ascii="Garamond" w:hAnsi="Garamond"/>
          <w:spacing w:val="-1"/>
          <w:sz w:val="22"/>
        </w:rPr>
        <w:t>.,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Nematodes</w:t>
      </w:r>
      <w:r>
        <w:rPr>
          <w:rFonts w:ascii="Garamond" w:hAnsi="Garamond"/>
          <w:i/>
          <w:spacing w:val="-6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sp</w:t>
      </w:r>
      <w:r>
        <w:rPr>
          <w:rFonts w:ascii="Garamond" w:hAnsi="Garamond"/>
          <w:spacing w:val="-1"/>
          <w:sz w:val="22"/>
        </w:rPr>
        <w:t>.,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z w:val="22"/>
        </w:rPr>
        <w:t>et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z w:val="22"/>
        </w:rPr>
        <w:t>des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z w:val="22"/>
        </w:rPr>
        <w:t>Annelides.</w:t>
      </w:r>
      <w:r>
        <w:rPr>
          <w:rFonts w:ascii="Garamond" w:hAnsi="Garamond"/>
          <w:sz w:val="22"/>
        </w:rPr>
      </w:r>
    </w:p>
    <w:p>
      <w:pPr>
        <w:pStyle w:val="BodyText"/>
        <w:spacing w:line="240" w:lineRule="auto"/>
        <w:ind w:right="116"/>
        <w:jc w:val="both"/>
      </w:pPr>
      <w:r>
        <w:rPr/>
        <w:t>L’avifaune, très</w:t>
      </w:r>
      <w:r>
        <w:rPr>
          <w:spacing w:val="-1"/>
        </w:rPr>
        <w:t> </w:t>
      </w:r>
      <w:r>
        <w:rPr/>
        <w:t>diversifiée, est</w:t>
      </w:r>
      <w:r>
        <w:rPr>
          <w:spacing w:val="-1"/>
        </w:rPr>
        <w:t> constituée</w:t>
      </w:r>
      <w:r>
        <w:rPr>
          <w:spacing w:val="2"/>
        </w:rPr>
        <w:t> </w:t>
      </w:r>
      <w:r>
        <w:rPr/>
        <w:t>de 110 espèces</w:t>
      </w:r>
      <w:r>
        <w:rPr>
          <w:spacing w:val="-1"/>
        </w:rPr>
        <w:t> </w:t>
      </w:r>
      <w:r>
        <w:rPr/>
        <w:t>nicheuses,</w:t>
      </w:r>
      <w:r>
        <w:rPr>
          <w:spacing w:val="2"/>
        </w:rPr>
        <w:t> </w:t>
      </w:r>
      <w:r>
        <w:rPr>
          <w:spacing w:val="-1"/>
        </w:rPr>
        <w:t>hivernantes </w:t>
      </w:r>
      <w:r>
        <w:rPr/>
        <w:t>et</w:t>
      </w:r>
      <w:r>
        <w:rPr>
          <w:spacing w:val="1"/>
        </w:rPr>
        <w:t> </w:t>
      </w:r>
      <w:r>
        <w:rPr/>
        <w:t>de passage, 22</w:t>
      </w:r>
      <w:r>
        <w:rPr>
          <w:spacing w:val="1"/>
        </w:rPr>
        <w:t> </w:t>
      </w:r>
      <w:r>
        <w:rPr/>
        <w:t>des</w:t>
      </w:r>
      <w:r>
        <w:rPr>
          <w:spacing w:val="37"/>
          <w:w w:val="99"/>
        </w:rPr>
        <w:t> </w:t>
      </w:r>
      <w:r>
        <w:rPr>
          <w:spacing w:val="-1"/>
        </w:rPr>
        <w:t>espèces</w:t>
      </w:r>
      <w:r>
        <w:rPr>
          <w:spacing w:val="3"/>
        </w:rPr>
        <w:t> </w:t>
      </w:r>
      <w:r>
        <w:rPr>
          <w:spacing w:val="-1"/>
        </w:rPr>
        <w:t>recensées</w:t>
      </w:r>
      <w:r>
        <w:rPr>
          <w:spacing w:val="3"/>
        </w:rPr>
        <w:t> </w:t>
      </w:r>
      <w:r>
        <w:rPr>
          <w:spacing w:val="-1"/>
        </w:rPr>
        <w:t>(annexes</w:t>
      </w:r>
      <w:r>
        <w:rPr>
          <w:spacing w:val="3"/>
        </w:rPr>
        <w:t> </w:t>
      </w:r>
      <w:r>
        <w:rPr/>
        <w:t>1,</w:t>
      </w:r>
      <w:r>
        <w:rPr>
          <w:spacing w:val="3"/>
        </w:rPr>
        <w:t> </w:t>
      </w:r>
      <w:r>
        <w:rPr/>
        <w:t>2</w:t>
      </w:r>
      <w:r>
        <w:rPr>
          <w:spacing w:val="4"/>
        </w:rPr>
        <w:t> </w:t>
      </w:r>
      <w:r>
        <w:rPr/>
        <w:t>et</w:t>
      </w:r>
      <w:r>
        <w:rPr>
          <w:spacing w:val="3"/>
        </w:rPr>
        <w:t> </w:t>
      </w:r>
      <w:r>
        <w:rPr/>
        <w:t>3)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>
          <w:spacing w:val="-1"/>
        </w:rPr>
        <w:t>reproduisent</w:t>
      </w:r>
      <w:r>
        <w:rPr/>
        <w:t> sur</w:t>
      </w:r>
      <w:r>
        <w:rPr>
          <w:spacing w:val="4"/>
        </w:rPr>
        <w:t> </w:t>
      </w:r>
      <w:r>
        <w:rPr/>
        <w:t>le</w:t>
      </w:r>
      <w:r>
        <w:rPr>
          <w:spacing w:val="3"/>
        </w:rPr>
        <w:t> </w:t>
      </w:r>
      <w:r>
        <w:rPr/>
        <w:t>site</w:t>
      </w:r>
      <w:r>
        <w:rPr>
          <w:spacing w:val="3"/>
        </w:rPr>
        <w:t> </w:t>
      </w:r>
      <w:r>
        <w:rPr>
          <w:spacing w:val="-1"/>
        </w:rPr>
        <w:t>ou</w:t>
      </w:r>
      <w:r>
        <w:rPr>
          <w:spacing w:val="3"/>
        </w:rPr>
        <w:t> </w:t>
      </w:r>
      <w:r>
        <w:rPr/>
        <w:t>dans</w:t>
      </w:r>
      <w:r>
        <w:rPr>
          <w:spacing w:val="3"/>
        </w:rPr>
        <w:t> </w:t>
      </w:r>
      <w:r>
        <w:rPr/>
        <w:t>ses</w:t>
      </w:r>
      <w:r>
        <w:rPr>
          <w:spacing w:val="4"/>
        </w:rPr>
        <w:t> </w:t>
      </w:r>
      <w:r>
        <w:rPr/>
        <w:t>environs</w:t>
      </w:r>
      <w:r>
        <w:rPr>
          <w:spacing w:val="1"/>
        </w:rPr>
        <w:t> </w:t>
      </w:r>
      <w:r>
        <w:rPr/>
        <w:t>immédiats.</w:t>
      </w:r>
      <w:r>
        <w:rPr>
          <w:spacing w:val="4"/>
        </w:rPr>
        <w:t> </w:t>
      </w:r>
      <w:r>
        <w:rPr/>
        <w:t>43</w:t>
      </w:r>
      <w:r>
        <w:rPr>
          <w:spacing w:val="3"/>
        </w:rPr>
        <w:t> </w:t>
      </w:r>
      <w:r>
        <w:rPr/>
        <w:t>y</w:t>
      </w:r>
      <w:r>
        <w:rPr>
          <w:spacing w:val="45"/>
          <w:w w:val="99"/>
        </w:rPr>
        <w:t> </w:t>
      </w:r>
      <w:r>
        <w:rPr>
          <w:spacing w:val="-1"/>
        </w:rPr>
        <w:t>hivernent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40</w:t>
      </w:r>
      <w:r>
        <w:rPr>
          <w:spacing w:val="-5"/>
        </w:rPr>
        <w:t> </w:t>
      </w:r>
      <w:r>
        <w:rPr/>
        <w:t>utilisent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/>
        <w:t>site</w:t>
      </w:r>
      <w:r>
        <w:rPr>
          <w:spacing w:val="-5"/>
        </w:rPr>
        <w:t> </w:t>
      </w:r>
      <w:r>
        <w:rPr/>
        <w:t>comme</w:t>
      </w:r>
      <w:r>
        <w:rPr>
          <w:spacing w:val="-5"/>
        </w:rPr>
        <w:t> </w:t>
      </w:r>
      <w:r>
        <w:rPr>
          <w:spacing w:val="-1"/>
        </w:rPr>
        <w:t>halte</w:t>
      </w:r>
      <w:r>
        <w:rPr>
          <w:spacing w:val="-5"/>
        </w:rPr>
        <w:t> </w:t>
      </w:r>
      <w:r>
        <w:rPr/>
        <w:t>migratoire</w:t>
      </w:r>
      <w:r>
        <w:rPr>
          <w:spacing w:val="-5"/>
        </w:rPr>
        <w:t> </w:t>
      </w:r>
      <w:r>
        <w:rPr/>
        <w:t>tant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l’aller</w:t>
      </w:r>
      <w:r>
        <w:rPr>
          <w:spacing w:val="-5"/>
        </w:rPr>
        <w:t> </w:t>
      </w:r>
      <w:r>
        <w:rPr/>
        <w:t>qu’au</w:t>
      </w:r>
      <w:r>
        <w:rPr>
          <w:spacing w:val="-4"/>
        </w:rPr>
        <w:t> </w:t>
      </w:r>
      <w:r>
        <w:rPr>
          <w:spacing w:val="-1"/>
        </w:rPr>
        <w:t>retour.</w:t>
      </w:r>
      <w:r>
        <w:rPr/>
      </w:r>
    </w:p>
    <w:sectPr>
      <w:pgSz w:w="12240" w:h="15840"/>
      <w:pgMar w:top="138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9"/>
      <w:numFmt w:val="decimal"/>
      <w:lvlText w:val="%1."/>
      <w:lvlJc w:val="left"/>
      <w:pPr>
        <w:ind w:left="942" w:hanging="303"/>
        <w:jc w:val="left"/>
      </w:pPr>
      <w:rPr>
        <w:rFonts w:hint="default" w:ascii="Garamond" w:hAnsi="Garamond" w:eastAsia="Garamond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842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2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1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1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1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1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0" w:hanging="3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100"/>
    </w:pPr>
    <w:rPr>
      <w:rFonts w:ascii="Garamond" w:hAnsi="Garamond" w:eastAsia="Garamond"/>
      <w:sz w:val="22"/>
      <w:szCs w:val="22"/>
    </w:rPr>
  </w:style>
  <w:style w:styleId="Heading1" w:type="paragraph">
    <w:name w:val="Heading 1"/>
    <w:basedOn w:val="Normal"/>
    <w:uiPriority w:val="1"/>
    <w:qFormat/>
    <w:pPr>
      <w:ind w:left="942" w:hanging="318"/>
      <w:outlineLvl w:val="1"/>
    </w:pPr>
    <w:rPr>
      <w:rFonts w:ascii="Garamond" w:hAnsi="Garamond" w:eastAsia="Garamond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</dc:creator>
  <dc:title>REPUBLIQUE ALGERIENNE DEMOCRATIQUE ET POPULAIRE</dc:title>
  <dcterms:created xsi:type="dcterms:W3CDTF">2016-07-25T15:40:34Z</dcterms:created>
  <dcterms:modified xsi:type="dcterms:W3CDTF">2016-07-25T15:40:34Z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2006-02-03T00:00:00Z</vt:filetime>
  </property>
  <property fmtid="{D5CDD505-2E9C-101B-9397-08002B2CF9AE}" pid="3" name="LastSaved">
    <vt:filetime>2016-07-25T00:00:00Z</vt:filetime>
  </property>
</Properties>
</file>